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57" w:type="dxa"/>
        <w:tblInd w:w="-724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  <w:insideV w:val="single" w:sz="12" w:space="0" w:color="007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7"/>
      </w:tblGrid>
      <w:tr w:rsidR="000D7945" w:rsidRPr="000D7945" w14:paraId="7237DF57" w14:textId="77777777" w:rsidTr="00DE146F">
        <w:trPr>
          <w:trHeight w:val="1963"/>
        </w:trPr>
        <w:tc>
          <w:tcPr>
            <w:tcW w:w="11057" w:type="dxa"/>
          </w:tcPr>
          <w:p w14:paraId="097BECCB" w14:textId="77777777" w:rsidR="00DE146F" w:rsidRPr="000D7945" w:rsidRDefault="00DE146F" w:rsidP="00DE146F">
            <w:pPr>
              <w:spacing w:after="0" w:line="240" w:lineRule="auto"/>
              <w:ind w:left="-34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it-IT"/>
              </w:rPr>
            </w:pPr>
            <w:r w:rsidRPr="000D7945">
              <w:rPr>
                <w:rFonts w:ascii="Times New Roman" w:eastAsia="Times New Roman" w:hAnsi="Times New Roman" w:cs="Times New Roman"/>
                <w:noProof/>
                <w:color w:val="002060"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0288" behindDoc="1" locked="0" layoutInCell="1" allowOverlap="1" wp14:anchorId="38FEDA4F" wp14:editId="2409D295">
                  <wp:simplePos x="0" y="0"/>
                  <wp:positionH relativeFrom="margin">
                    <wp:posOffset>2058035</wp:posOffset>
                  </wp:positionH>
                  <wp:positionV relativeFrom="paragraph">
                    <wp:posOffset>684530</wp:posOffset>
                  </wp:positionV>
                  <wp:extent cx="3073400" cy="645160"/>
                  <wp:effectExtent l="0" t="0" r="0" b="2540"/>
                  <wp:wrapTopAndBottom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0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7945">
              <w:rPr>
                <w:rFonts w:ascii="Times New Roman" w:eastAsia="Times New Roman" w:hAnsi="Times New Roman" w:cs="Times New Roman"/>
                <w:noProof/>
                <w:color w:val="002060"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2336" behindDoc="1" locked="0" layoutInCell="1" allowOverlap="1" wp14:anchorId="27E0555A" wp14:editId="64373283">
                  <wp:simplePos x="0" y="0"/>
                  <wp:positionH relativeFrom="column">
                    <wp:posOffset>3134220</wp:posOffset>
                  </wp:positionH>
                  <wp:positionV relativeFrom="paragraph">
                    <wp:posOffset>107315</wp:posOffset>
                  </wp:positionV>
                  <wp:extent cx="933450" cy="814502"/>
                  <wp:effectExtent l="0" t="0" r="0" b="5080"/>
                  <wp:wrapNone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8145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4800444" w14:textId="77777777" w:rsidR="00DE146F" w:rsidRPr="000D7945" w:rsidRDefault="00DE146F" w:rsidP="00DE146F">
      <w:pPr>
        <w:widowControl w:val="0"/>
        <w:autoSpaceDE w:val="0"/>
        <w:autoSpaceDN w:val="0"/>
        <w:spacing w:before="115" w:after="0" w:line="240" w:lineRule="auto"/>
        <w:ind w:left="-709" w:right="-710"/>
        <w:jc w:val="center"/>
        <w:rPr>
          <w:rFonts w:ascii="Cambria" w:eastAsia="Cambria" w:hAnsi="Cambria" w:cs="Cambria"/>
          <w:color w:val="002060"/>
          <w:sz w:val="44"/>
          <w:szCs w:val="44"/>
        </w:rPr>
      </w:pPr>
      <w:r w:rsidRPr="000D7945">
        <w:rPr>
          <w:rFonts w:ascii="Times New Roman" w:eastAsia="Times New Roman" w:hAnsi="Times New Roman" w:cs="Times New Roman"/>
          <w:noProof/>
          <w:color w:val="002060"/>
          <w:sz w:val="24"/>
          <w:szCs w:val="24"/>
          <w:lang w:eastAsia="it-IT"/>
        </w:rPr>
        <w:drawing>
          <wp:anchor distT="0" distB="0" distL="114300" distR="114300" simplePos="0" relativeHeight="251661312" behindDoc="1" locked="0" layoutInCell="1" allowOverlap="1" wp14:anchorId="3499BD1B" wp14:editId="08F895C5">
            <wp:simplePos x="0" y="0"/>
            <wp:positionH relativeFrom="column">
              <wp:posOffset>4549775</wp:posOffset>
            </wp:positionH>
            <wp:positionV relativeFrom="paragraph">
              <wp:posOffset>-1497965</wp:posOffset>
            </wp:positionV>
            <wp:extent cx="1882140" cy="800100"/>
            <wp:effectExtent l="0" t="0" r="381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7945">
        <w:rPr>
          <w:rFonts w:ascii="Times New Roman" w:eastAsia="Times New Roman" w:hAnsi="Times New Roman" w:cs="Times New Roman"/>
          <w:noProof/>
          <w:color w:val="002060"/>
          <w:sz w:val="24"/>
          <w:szCs w:val="24"/>
          <w:lang w:eastAsia="it-IT"/>
        </w:rPr>
        <w:drawing>
          <wp:anchor distT="0" distB="0" distL="114300" distR="114300" simplePos="0" relativeHeight="251659264" behindDoc="1" locked="0" layoutInCell="1" allowOverlap="1" wp14:anchorId="43965BB1" wp14:editId="7A4866D2">
            <wp:simplePos x="0" y="0"/>
            <wp:positionH relativeFrom="margin">
              <wp:posOffset>-186690</wp:posOffset>
            </wp:positionH>
            <wp:positionV relativeFrom="paragraph">
              <wp:posOffset>-1496695</wp:posOffset>
            </wp:positionV>
            <wp:extent cx="1684655" cy="864235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7945">
        <w:rPr>
          <w:rFonts w:ascii="Cambria" w:eastAsia="Cambria" w:hAnsi="Cambria" w:cs="Cambria"/>
          <w:color w:val="002060"/>
          <w:w w:val="115"/>
          <w:sz w:val="44"/>
          <w:szCs w:val="44"/>
        </w:rPr>
        <w:t>LICEO</w:t>
      </w:r>
      <w:r w:rsidRPr="000D7945">
        <w:rPr>
          <w:rFonts w:ascii="Cambria" w:eastAsia="Cambria" w:hAnsi="Cambria" w:cs="Cambria"/>
          <w:color w:val="002060"/>
          <w:spacing w:val="16"/>
          <w:w w:val="115"/>
          <w:sz w:val="44"/>
          <w:szCs w:val="44"/>
        </w:rPr>
        <w:t xml:space="preserve"> </w:t>
      </w:r>
      <w:r w:rsidRPr="000D7945">
        <w:rPr>
          <w:rFonts w:ascii="Cambria" w:eastAsia="Cambria" w:hAnsi="Cambria" w:cs="Cambria"/>
          <w:color w:val="002060"/>
          <w:w w:val="115"/>
          <w:sz w:val="44"/>
          <w:szCs w:val="44"/>
        </w:rPr>
        <w:t>“NOLFI-APOLLONI”</w:t>
      </w:r>
    </w:p>
    <w:p w14:paraId="1E3081B1" w14:textId="77777777" w:rsidR="00DE146F" w:rsidRPr="000D7945" w:rsidRDefault="00DE146F" w:rsidP="00DE146F">
      <w:pPr>
        <w:widowControl w:val="0"/>
        <w:tabs>
          <w:tab w:val="left" w:pos="10348"/>
        </w:tabs>
        <w:autoSpaceDE w:val="0"/>
        <w:autoSpaceDN w:val="0"/>
        <w:spacing w:before="27" w:after="0" w:line="240" w:lineRule="auto"/>
        <w:ind w:left="-709" w:right="-710"/>
        <w:jc w:val="center"/>
        <w:rPr>
          <w:rFonts w:ascii="Cambria" w:eastAsia="Calibri" w:hAnsi="Cambria" w:cs="Calibri"/>
          <w:color w:val="002060"/>
          <w:w w:val="110"/>
        </w:rPr>
      </w:pPr>
      <w:r w:rsidRPr="000D7945">
        <w:rPr>
          <w:rFonts w:ascii="Cambria" w:eastAsia="Calibri" w:hAnsi="Cambria" w:cs="Calibri"/>
          <w:color w:val="002060"/>
          <w:w w:val="110"/>
        </w:rPr>
        <w:t>ARTISTICO-</w:t>
      </w:r>
      <w:r w:rsidRPr="000D7945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CLASSICO</w:t>
      </w:r>
      <w:r w:rsidRPr="000D7945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–</w:t>
      </w:r>
      <w:r w:rsidRPr="000D7945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LINGUISTICO</w:t>
      </w:r>
      <w:r w:rsidRPr="000D7945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–</w:t>
      </w:r>
      <w:r w:rsidRPr="000D7945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SCIENZE</w:t>
      </w:r>
      <w:r w:rsidRPr="000D7945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0D7945">
        <w:rPr>
          <w:rFonts w:ascii="Cambria" w:eastAsia="Calibri" w:hAnsi="Cambria" w:cs="Calibri"/>
          <w:color w:val="002060"/>
          <w:w w:val="110"/>
        </w:rPr>
        <w:t>UMANE/ECONOMICO-SOCIALE</w:t>
      </w:r>
    </w:p>
    <w:p w14:paraId="45EC26BC" w14:textId="77777777" w:rsidR="00DE146F" w:rsidRPr="000D7945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002060"/>
          <w:sz w:val="18"/>
          <w:szCs w:val="18"/>
        </w:rPr>
      </w:pPr>
      <w:r w:rsidRPr="000D7945">
        <w:rPr>
          <w:rFonts w:ascii="Cambria" w:eastAsia="Cambria" w:hAnsi="Cambria" w:cs="Cambria"/>
          <w:color w:val="002060"/>
          <w:sz w:val="18"/>
          <w:szCs w:val="18"/>
        </w:rPr>
        <w:t>Via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dei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lecci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n.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8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-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61032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Fano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(Italia)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-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Tel: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(+39)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0721</w:t>
      </w:r>
      <w:r w:rsidRPr="000D7945">
        <w:rPr>
          <w:rFonts w:ascii="Cambria" w:eastAsia="Cambria" w:hAnsi="Cambria" w:cs="Cambria"/>
          <w:color w:val="002060"/>
          <w:spacing w:val="-9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z w:val="18"/>
          <w:szCs w:val="18"/>
        </w:rPr>
        <w:t>803147</w:t>
      </w:r>
      <w:r w:rsidRPr="000D7945">
        <w:rPr>
          <w:rFonts w:ascii="Cambria" w:eastAsia="Cambria" w:hAnsi="Cambria" w:cs="Cambria"/>
          <w:color w:val="002060"/>
          <w:spacing w:val="-10"/>
          <w:sz w:val="18"/>
          <w:szCs w:val="18"/>
        </w:rPr>
        <w:t xml:space="preserve"> </w:t>
      </w:r>
    </w:p>
    <w:p w14:paraId="0F96E66C" w14:textId="77777777" w:rsidR="00DE146F" w:rsidRPr="000D7945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/>
        <w:jc w:val="center"/>
        <w:outlineLvl w:val="0"/>
        <w:rPr>
          <w:rFonts w:ascii="Cambria" w:eastAsia="Cambria" w:hAnsi="Cambria" w:cs="Cambria"/>
          <w:color w:val="002060"/>
          <w:spacing w:val="-8"/>
          <w:w w:val="95"/>
          <w:sz w:val="18"/>
          <w:szCs w:val="18"/>
        </w:rPr>
      </w:pPr>
      <w:r w:rsidRPr="000D7945">
        <w:rPr>
          <w:rFonts w:ascii="Cambria" w:eastAsia="Cambria" w:hAnsi="Cambria" w:cs="Cambria"/>
          <w:color w:val="002060"/>
          <w:spacing w:val="-1"/>
          <w:w w:val="95"/>
          <w:sz w:val="18"/>
          <w:szCs w:val="18"/>
        </w:rPr>
        <w:t>E-mail:</w:t>
      </w:r>
      <w:r w:rsidRPr="000D7945">
        <w:rPr>
          <w:rFonts w:ascii="Cambria" w:eastAsia="Cambria" w:hAnsi="Cambria" w:cs="Cambria"/>
          <w:color w:val="002060"/>
          <w:spacing w:val="-9"/>
          <w:w w:val="95"/>
          <w:sz w:val="18"/>
          <w:szCs w:val="18"/>
        </w:rPr>
        <w:t xml:space="preserve"> </w:t>
      </w:r>
      <w:hyperlink r:id="rId12" w:history="1">
        <w:r w:rsidRPr="000D7945">
          <w:rPr>
            <w:rFonts w:ascii="Cambria" w:eastAsia="Cambria" w:hAnsi="Cambria" w:cs="Cambria"/>
            <w:color w:val="002060"/>
            <w:spacing w:val="-1"/>
            <w:w w:val="95"/>
            <w:sz w:val="18"/>
            <w:szCs w:val="18"/>
            <w:u w:val="single"/>
          </w:rPr>
          <w:t>pspc06000d@istruzione.it</w:t>
        </w:r>
        <w:r w:rsidRPr="000D7945">
          <w:rPr>
            <w:rFonts w:ascii="Cambria" w:eastAsia="Cambria" w:hAnsi="Cambria" w:cs="Cambria"/>
            <w:b/>
            <w:color w:val="002060"/>
            <w:spacing w:val="-7"/>
            <w:w w:val="95"/>
            <w:sz w:val="18"/>
            <w:szCs w:val="18"/>
            <w:u w:val="single"/>
          </w:rPr>
          <w:t xml:space="preserve"> </w:t>
        </w:r>
      </w:hyperlink>
      <w:r w:rsidRPr="000D7945">
        <w:rPr>
          <w:rFonts w:ascii="Cambria" w:eastAsia="Cambria" w:hAnsi="Cambria" w:cs="Cambria"/>
          <w:color w:val="002060"/>
          <w:spacing w:val="-1"/>
          <w:w w:val="95"/>
          <w:sz w:val="18"/>
          <w:szCs w:val="18"/>
        </w:rPr>
        <w:t>-</w:t>
      </w:r>
      <w:r w:rsidRPr="000D7945">
        <w:rPr>
          <w:rFonts w:ascii="Cambria" w:eastAsia="Cambria" w:hAnsi="Cambria" w:cs="Cambria"/>
          <w:color w:val="002060"/>
          <w:spacing w:val="-9"/>
          <w:w w:val="95"/>
          <w:sz w:val="18"/>
          <w:szCs w:val="18"/>
        </w:rPr>
        <w:t xml:space="preserve"> </w:t>
      </w:r>
      <w:r w:rsidRPr="000D7945">
        <w:rPr>
          <w:rFonts w:ascii="Cambria" w:eastAsia="Cambria" w:hAnsi="Cambria" w:cs="Cambria"/>
          <w:color w:val="002060"/>
          <w:spacing w:val="-1"/>
          <w:w w:val="95"/>
          <w:sz w:val="18"/>
          <w:szCs w:val="18"/>
        </w:rPr>
        <w:t>PEC:</w:t>
      </w:r>
      <w:hyperlink r:id="rId13" w:history="1">
        <w:r w:rsidRPr="000D7945">
          <w:rPr>
            <w:rFonts w:ascii="Cambria" w:eastAsia="Cambria" w:hAnsi="Cambria" w:cs="Cambria"/>
            <w:color w:val="002060"/>
            <w:spacing w:val="-1"/>
            <w:w w:val="95"/>
            <w:sz w:val="18"/>
            <w:szCs w:val="18"/>
            <w:u w:val="single"/>
          </w:rPr>
          <w:t>pspc06000d@pec.istruzione.it</w:t>
        </w:r>
      </w:hyperlink>
    </w:p>
    <w:p w14:paraId="1EB59718" w14:textId="4108B70B" w:rsidR="00372CD4" w:rsidRPr="000D7945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002060"/>
          <w:sz w:val="18"/>
          <w:szCs w:val="18"/>
        </w:rPr>
      </w:pPr>
      <w:r w:rsidRPr="000D7945">
        <w:rPr>
          <w:rFonts w:ascii="Cambria" w:eastAsia="Cambria" w:hAnsi="Cambria" w:cs="Cambria"/>
          <w:color w:val="002060"/>
          <w:sz w:val="18"/>
          <w:szCs w:val="18"/>
        </w:rPr>
        <w:t>C.F. 90020750411</w:t>
      </w:r>
    </w:p>
    <w:p w14:paraId="2292BB1F" w14:textId="0F49660D" w:rsidR="00240312" w:rsidRPr="000D7945" w:rsidRDefault="00240312" w:rsidP="00DD55C7">
      <w:pPr>
        <w:widowControl w:val="0"/>
        <w:autoSpaceDE w:val="0"/>
        <w:autoSpaceDN w:val="0"/>
        <w:spacing w:after="0" w:line="240" w:lineRule="auto"/>
        <w:ind w:left="6663" w:firstLine="141"/>
        <w:rPr>
          <w:rFonts w:eastAsia="Arial MT" w:cstheme="minorHAnsi"/>
          <w:color w:val="002060"/>
          <w:sz w:val="24"/>
          <w:szCs w:val="24"/>
          <w:lang w:eastAsia="it-IT"/>
        </w:rPr>
      </w:pPr>
    </w:p>
    <w:p w14:paraId="4B425A57" w14:textId="77777777" w:rsidR="00C812AE" w:rsidRPr="00C812AE" w:rsidRDefault="008A48EB" w:rsidP="00C812AE">
      <w:pPr>
        <w:pStyle w:val="Corpotesto"/>
        <w:spacing w:after="0"/>
        <w:jc w:val="both"/>
        <w:rPr>
          <w:color w:val="002060"/>
          <w:sz w:val="22"/>
          <w:szCs w:val="22"/>
          <w:lang w:val="it-IT"/>
        </w:rPr>
      </w:pPr>
      <w:r w:rsidRPr="000D7945">
        <w:rPr>
          <w:color w:val="002060"/>
          <w:sz w:val="22"/>
          <w:szCs w:val="22"/>
          <w:shd w:val="clear" w:color="auto" w:fill="FFFFFF"/>
        </w:rPr>
        <w:br/>
      </w:r>
      <w:bookmarkStart w:id="0" w:name="head0canvasize"/>
      <w:bookmarkStart w:id="1" w:name="parent_elementaa19cb28049f9"/>
      <w:bookmarkStart w:id="2" w:name="preview_contd7e933e4a4afd"/>
      <w:bookmarkEnd w:id="0"/>
      <w:bookmarkEnd w:id="1"/>
      <w:bookmarkEnd w:id="2"/>
      <w:r w:rsidR="00C812AE" w:rsidRPr="00C812AE">
        <w:rPr>
          <w:b/>
          <w:bCs/>
          <w:color w:val="002060"/>
          <w:sz w:val="22"/>
          <w:szCs w:val="22"/>
          <w:shd w:val="clear" w:color="auto" w:fill="FFFFFF"/>
          <w:lang w:val="it-IT"/>
        </w:rPr>
        <w:t>Oggetto: Dichiarazione di insussistenza di cause di incompatibilità per il reclutamento di personale da impiegare nella realizzazione del progetto - Supporto Operativo al RUP.</w:t>
      </w:r>
    </w:p>
    <w:p w14:paraId="4B90AA0D" w14:textId="77777777" w:rsidR="00C812AE" w:rsidRPr="00C812AE" w:rsidRDefault="00C812AE" w:rsidP="00C812AE">
      <w:pPr>
        <w:widowControl w:val="0"/>
        <w:suppressAutoHyphens/>
        <w:spacing w:after="0" w:line="276" w:lineRule="auto"/>
        <w:jc w:val="both"/>
        <w:rPr>
          <w:rFonts w:ascii="Liberation Serif" w:eastAsia="DejaVu Sans" w:hAnsi="Liberation Serif" w:cs="Noto Sans Devanagari"/>
          <w:color w:val="002060"/>
          <w:lang w:eastAsia="zh-CN" w:bidi="hi-IN"/>
        </w:rPr>
      </w:pPr>
      <w:bookmarkStart w:id="3" w:name="parent_element2c8852d32b8eb"/>
      <w:bookmarkStart w:id="4" w:name="preview_contb12b33b6da4de"/>
      <w:bookmarkEnd w:id="3"/>
      <w:bookmarkEnd w:id="4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br/>
      </w:r>
      <w:r w:rsidRPr="00C812AE">
        <w:rPr>
          <w:rFonts w:ascii="Liberation Serif" w:eastAsia="DejaVu Sans" w:hAnsi="Liberation Serif" w:cs="Noto Sans Devanagari"/>
          <w:i/>
          <w:iCs/>
          <w:color w:val="002060"/>
          <w:shd w:val="clear" w:color="auto" w:fill="FFFFFF"/>
          <w:lang w:eastAsia="zh-CN" w:bidi="hi-IN"/>
        </w:rPr>
        <w:t xml:space="preserve">Avviso Pubblico </w:t>
      </w:r>
      <w:bookmarkStart w:id="5" w:name="x_810391079912013825"/>
      <w:bookmarkEnd w:id="5"/>
      <w:r w:rsidRPr="00C812AE">
        <w:rPr>
          <w:rFonts w:ascii="Liberation Serif" w:eastAsia="DejaVu Sans" w:hAnsi="Liberation Serif" w:cs="Noto Sans Devanagari"/>
          <w:i/>
          <w:iCs/>
          <w:color w:val="002060"/>
          <w:shd w:val="clear" w:color="auto" w:fill="FFFFFF"/>
          <w:lang w:eastAsia="zh-CN" w:bidi="hi-IN"/>
        </w:rPr>
        <w:t xml:space="preserve">“Next Generation Labs – Realizzazione di laboratori per le professioni digitali del futuro” - PNRR - Missione 4 – Istruzione e Ricerca – Componente 1 – Potenziamento dell’offerta dei servizi di istruzione: dagli asili nido alle Università – Investimento 3.2 “Scuola 4.0: scuole innovative, cablaggio, nuovi ambienti di apprendimento e laboratori” - CUP: </w:t>
      </w:r>
      <w:bookmarkStart w:id="6" w:name="x_682218675259473921"/>
      <w:bookmarkEnd w:id="6"/>
      <w:r w:rsidRPr="00C812AE">
        <w:rPr>
          <w:rFonts w:ascii="Liberation Serif" w:eastAsia="DejaVu Sans" w:hAnsi="Liberation Serif" w:cs="Noto Sans Devanagari"/>
          <w:i/>
          <w:iCs/>
          <w:color w:val="002060"/>
          <w:shd w:val="clear" w:color="auto" w:fill="FFFFFF"/>
          <w:lang w:eastAsia="zh-CN" w:bidi="hi-IN"/>
        </w:rPr>
        <w:t>F34D22003690006</w:t>
      </w:r>
    </w:p>
    <w:p w14:paraId="07D89B87" w14:textId="77777777" w:rsidR="00C812AE" w:rsidRPr="00C812AE" w:rsidRDefault="00C812AE" w:rsidP="00C812AE">
      <w:pPr>
        <w:widowControl w:val="0"/>
        <w:suppressAutoHyphens/>
        <w:spacing w:after="0" w:line="276" w:lineRule="auto"/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</w:pPr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br/>
      </w:r>
      <w:bookmarkStart w:id="7" w:name="x_682218676201717761"/>
      <w:bookmarkEnd w:id="7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Architetti dell'umano: laboratori di comunicazione nell'era digitale</w:t>
      </w:r>
    </w:p>
    <w:p w14:paraId="1BD3459D" w14:textId="77777777" w:rsidR="00C812AE" w:rsidRPr="00C812AE" w:rsidRDefault="00C812AE" w:rsidP="00C812AE">
      <w:pPr>
        <w:widowControl w:val="0"/>
        <w:suppressAutoHyphens/>
        <w:spacing w:after="0" w:line="276" w:lineRule="auto"/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</w:pPr>
      <w:bookmarkStart w:id="8" w:name="x_682218676170391553"/>
      <w:bookmarkEnd w:id="8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M4C1I3.2-2022-962-P-17034</w:t>
      </w:r>
    </w:p>
    <w:p w14:paraId="13225B06" w14:textId="77777777" w:rsidR="00C812AE" w:rsidRPr="00C812AE" w:rsidRDefault="00C812AE" w:rsidP="00C812AE">
      <w:pPr>
        <w:widowControl w:val="0"/>
        <w:suppressAutoHyphens/>
        <w:spacing w:after="0" w:line="276" w:lineRule="auto"/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</w:pPr>
      <w:bookmarkStart w:id="9" w:name="parent_element34f5220e6b806"/>
      <w:bookmarkStart w:id="10" w:name="preview_cont4e8d1acf463a5"/>
      <w:bookmarkEnd w:id="9"/>
      <w:bookmarkEnd w:id="10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br/>
        <w:t xml:space="preserve">Il/La sottoscritto/a ________________________________ nato/a </w:t>
      </w:r>
      <w:proofErr w:type="spellStart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a</w:t>
      </w:r>
      <w:proofErr w:type="spellEnd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 xml:space="preserve"> ________________________________ (_____) il ___ - ___ - ______ in servizio </w:t>
      </w:r>
      <w:proofErr w:type="spellStart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nell’a.s.</w:t>
      </w:r>
      <w:proofErr w:type="spellEnd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 xml:space="preserve"> </w:t>
      </w:r>
      <w:bookmarkStart w:id="11" w:name="x_706010978209857537"/>
      <w:bookmarkEnd w:id="11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2022/2023 presso codesto Istituto in qualità di _______________________________</w:t>
      </w:r>
      <w:proofErr w:type="gramStart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_ ,</w:t>
      </w:r>
      <w:proofErr w:type="gramEnd"/>
    </w:p>
    <w:p w14:paraId="280AB77E" w14:textId="77777777" w:rsidR="00C812AE" w:rsidRPr="00C812AE" w:rsidRDefault="00C812AE" w:rsidP="00C812AE">
      <w:pPr>
        <w:widowControl w:val="0"/>
        <w:suppressAutoHyphens/>
        <w:spacing w:after="0" w:line="276" w:lineRule="auto"/>
        <w:jc w:val="center"/>
        <w:rPr>
          <w:rFonts w:ascii="Liberation Serif" w:eastAsia="DejaVu Sans" w:hAnsi="Liberation Serif" w:cs="Noto Sans Devanagari"/>
          <w:color w:val="002060"/>
          <w:lang w:eastAsia="zh-CN" w:bidi="hi-IN"/>
        </w:rPr>
      </w:pPr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br/>
      </w:r>
      <w:r w:rsidRPr="00C812AE">
        <w:rPr>
          <w:rFonts w:ascii="Liberation Serif" w:eastAsia="DejaVu Sans" w:hAnsi="Liberation Serif" w:cs="Noto Sans Devanagari"/>
          <w:b/>
          <w:bCs/>
          <w:color w:val="002060"/>
          <w:shd w:val="clear" w:color="auto" w:fill="FFFFFF"/>
          <w:lang w:eastAsia="zh-CN" w:bidi="hi-IN"/>
        </w:rPr>
        <w:t>CONSAPEVOLE</w:t>
      </w:r>
    </w:p>
    <w:p w14:paraId="3E2E2D19" w14:textId="77777777" w:rsidR="00C812AE" w:rsidRPr="00C812AE" w:rsidRDefault="00C812AE" w:rsidP="00C812AE">
      <w:pPr>
        <w:widowControl w:val="0"/>
        <w:suppressAutoHyphens/>
        <w:spacing w:after="0" w:line="276" w:lineRule="auto"/>
        <w:jc w:val="both"/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</w:pPr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br/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  </w:t>
      </w:r>
    </w:p>
    <w:p w14:paraId="0C84E723" w14:textId="77777777" w:rsidR="00C812AE" w:rsidRPr="00C812AE" w:rsidRDefault="00C812AE" w:rsidP="00C812AE">
      <w:pPr>
        <w:widowControl w:val="0"/>
        <w:suppressAutoHyphens/>
        <w:spacing w:after="0" w:line="276" w:lineRule="auto"/>
        <w:jc w:val="center"/>
        <w:rPr>
          <w:rFonts w:ascii="Liberation Serif" w:eastAsia="DejaVu Sans" w:hAnsi="Liberation Serif" w:cs="Noto Sans Devanagari"/>
          <w:color w:val="002060"/>
          <w:lang w:eastAsia="zh-CN" w:bidi="hi-IN"/>
        </w:rPr>
      </w:pPr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br/>
      </w:r>
      <w:r w:rsidRPr="00C812AE">
        <w:rPr>
          <w:rFonts w:ascii="Liberation Serif" w:eastAsia="DejaVu Sans" w:hAnsi="Liberation Serif" w:cs="Noto Sans Devanagari"/>
          <w:b/>
          <w:bCs/>
          <w:color w:val="002060"/>
          <w:shd w:val="clear" w:color="auto" w:fill="FFFFFF"/>
          <w:lang w:eastAsia="zh-CN" w:bidi="hi-IN"/>
        </w:rPr>
        <w:t>DICHIARA</w:t>
      </w:r>
    </w:p>
    <w:p w14:paraId="61A3CF07" w14:textId="54210CC7" w:rsidR="00C812AE" w:rsidRPr="00C812AE" w:rsidRDefault="00C812AE" w:rsidP="00C812AE">
      <w:pPr>
        <w:widowControl w:val="0"/>
        <w:numPr>
          <w:ilvl w:val="0"/>
          <w:numId w:val="9"/>
        </w:numPr>
        <w:tabs>
          <w:tab w:val="left" w:pos="707"/>
        </w:tabs>
        <w:suppressAutoHyphens/>
        <w:spacing w:after="0" w:line="276" w:lineRule="auto"/>
        <w:jc w:val="both"/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</w:pPr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di non trovarsi in nessuna dell</w:t>
      </w:r>
      <w:r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e</w:t>
      </w:r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 xml:space="preserve"> condizioni di incompatibilità o </w:t>
      </w:r>
      <w:proofErr w:type="spellStart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inconferibilità</w:t>
      </w:r>
      <w:proofErr w:type="spellEnd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 xml:space="preserve"> ai sensi dell'art. 20, comma 2 del </w:t>
      </w:r>
      <w:proofErr w:type="spellStart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D.Lgs.</w:t>
      </w:r>
      <w:proofErr w:type="spellEnd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 xml:space="preserve"> 39/2013 recante "Disposizioni in materia di </w:t>
      </w:r>
      <w:proofErr w:type="spellStart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inconferibilità</w:t>
      </w:r>
      <w:proofErr w:type="spellEnd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 xml:space="preserve"> e incompatibilità di incarichi presso le pubbliche amministrazioni e presso gli enti privati in controllo pubblico", a norma dell'art.1, commi 49 e 50, della Legge 190/2012;</w:t>
      </w:r>
    </w:p>
    <w:p w14:paraId="644A2AEA" w14:textId="77777777" w:rsidR="00C812AE" w:rsidRPr="00C812AE" w:rsidRDefault="00C812AE" w:rsidP="00C812AE">
      <w:pPr>
        <w:widowControl w:val="0"/>
        <w:numPr>
          <w:ilvl w:val="0"/>
          <w:numId w:val="9"/>
        </w:numPr>
        <w:tabs>
          <w:tab w:val="left" w:pos="707"/>
        </w:tabs>
        <w:suppressAutoHyphens/>
        <w:spacing w:after="0" w:line="276" w:lineRule="auto"/>
        <w:jc w:val="both"/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</w:pPr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 xml:space="preserve">che non sussistono situazioni, anche potenziali, di conflitto d’interesse per il conferimento dell’incarico ai </w:t>
      </w:r>
      <w:proofErr w:type="spellStart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sensidell’art</w:t>
      </w:r>
      <w:proofErr w:type="spellEnd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. 53, comma 14 del D. Lgs. n° 165 del 30 marzo 2001, “Norme generali sull’ordinamento del lavoro alle dipendenze delle Amministrazioni Pubbliche” così come modificato dall’art. 1, comma 42 lettera h) e d), della legge n. 190 del 06 novembre 2012 “Disposizioni per la prevenzione e la repressione della corruzione e dell’illegalità nella Pubblica Amministrazione”</w:t>
      </w:r>
    </w:p>
    <w:p w14:paraId="0C5D3804" w14:textId="77777777" w:rsidR="00C812AE" w:rsidRPr="00C812AE" w:rsidRDefault="00C812AE" w:rsidP="00C812AE">
      <w:pPr>
        <w:widowControl w:val="0"/>
        <w:suppressAutoHyphens/>
        <w:spacing w:after="0" w:line="276" w:lineRule="auto"/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</w:pPr>
      <w:bookmarkStart w:id="12" w:name="parent_element20afa471a5b13"/>
      <w:bookmarkStart w:id="13" w:name="preview_contc3ec207894ed8"/>
      <w:bookmarkEnd w:id="12"/>
      <w:bookmarkEnd w:id="13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br/>
        <w:t>Luogo ___________________</w:t>
      </w:r>
      <w:proofErr w:type="gramStart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>_ ,</w:t>
      </w:r>
      <w:proofErr w:type="gramEnd"/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t xml:space="preserve"> data __________</w:t>
      </w:r>
    </w:p>
    <w:p w14:paraId="6F5E99D8" w14:textId="12F416F9" w:rsidR="00505CE3" w:rsidRPr="00C812AE" w:rsidRDefault="00C812AE" w:rsidP="00C812AE">
      <w:pPr>
        <w:widowControl w:val="0"/>
        <w:suppressAutoHyphens/>
        <w:spacing w:after="0" w:line="276" w:lineRule="auto"/>
        <w:jc w:val="right"/>
        <w:rPr>
          <w:rFonts w:ascii="Liberation Serif" w:eastAsia="DejaVu Sans" w:hAnsi="Liberation Serif" w:cs="Noto Sans Devanagari"/>
          <w:color w:val="002060"/>
          <w:lang w:eastAsia="zh-CN" w:bidi="hi-IN"/>
        </w:rPr>
      </w:pPr>
      <w:r w:rsidRPr="00C812AE">
        <w:rPr>
          <w:rFonts w:ascii="Liberation Serif" w:eastAsia="DejaVu Sans" w:hAnsi="Liberation Serif" w:cs="Noto Sans Devanagari"/>
          <w:color w:val="002060"/>
          <w:shd w:val="clear" w:color="auto" w:fill="FFFFFF"/>
          <w:lang w:eastAsia="zh-CN" w:bidi="hi-IN"/>
        </w:rPr>
        <w:br/>
        <w:t>Firma ________________________________</w:t>
      </w:r>
    </w:p>
    <w:sectPr w:rsidR="00505CE3" w:rsidRPr="00C812AE" w:rsidSect="004E118F">
      <w:pgSz w:w="11906" w:h="16838"/>
      <w:pgMar w:top="851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31701" w14:textId="77777777" w:rsidR="00756F1D" w:rsidRDefault="00756F1D" w:rsidP="00372CD4">
      <w:pPr>
        <w:spacing w:after="0" w:line="240" w:lineRule="auto"/>
      </w:pPr>
      <w:r>
        <w:separator/>
      </w:r>
    </w:p>
  </w:endnote>
  <w:endnote w:type="continuationSeparator" w:id="0">
    <w:p w14:paraId="0C7C070B" w14:textId="77777777" w:rsidR="00756F1D" w:rsidRDefault="00756F1D" w:rsidP="00372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DejaVu Sans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CC1B2" w14:textId="77777777" w:rsidR="00756F1D" w:rsidRDefault="00756F1D" w:rsidP="00372CD4">
      <w:pPr>
        <w:spacing w:after="0" w:line="240" w:lineRule="auto"/>
      </w:pPr>
      <w:r>
        <w:separator/>
      </w:r>
    </w:p>
  </w:footnote>
  <w:footnote w:type="continuationSeparator" w:id="0">
    <w:p w14:paraId="42F482C9" w14:textId="77777777" w:rsidR="00756F1D" w:rsidRDefault="00756F1D" w:rsidP="00372C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F43E9"/>
    <w:multiLevelType w:val="multilevel"/>
    <w:tmpl w:val="2B7806C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" w15:restartNumberingAfterBreak="0">
    <w:nsid w:val="14EC61B6"/>
    <w:multiLevelType w:val="multilevel"/>
    <w:tmpl w:val="9EAE012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 w15:restartNumberingAfterBreak="0">
    <w:nsid w:val="1AB9653C"/>
    <w:multiLevelType w:val="hybridMultilevel"/>
    <w:tmpl w:val="80A607A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03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numFmt w:val="decimal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00001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numFmt w:val="decimal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0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numFmt w:val="decimal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3" w15:restartNumberingAfterBreak="0">
    <w:nsid w:val="29932AF3"/>
    <w:multiLevelType w:val="multilevel"/>
    <w:tmpl w:val="B468747A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4" w15:restartNumberingAfterBreak="0">
    <w:nsid w:val="38CE6477"/>
    <w:multiLevelType w:val="multilevel"/>
    <w:tmpl w:val="E0768C1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5" w15:restartNumberingAfterBreak="0">
    <w:nsid w:val="3A6E4AAA"/>
    <w:multiLevelType w:val="multilevel"/>
    <w:tmpl w:val="2946C45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6" w15:restartNumberingAfterBreak="0">
    <w:nsid w:val="43276AF9"/>
    <w:multiLevelType w:val="multilevel"/>
    <w:tmpl w:val="2F44965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7" w15:restartNumberingAfterBreak="0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8" w15:restartNumberingAfterBreak="0">
    <w:nsid w:val="79115B6B"/>
    <w:multiLevelType w:val="multilevel"/>
    <w:tmpl w:val="B1940F7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 w16cid:durableId="1067416926">
    <w:abstractNumId w:val="7"/>
  </w:num>
  <w:num w:numId="2" w16cid:durableId="122533892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037848663">
    <w:abstractNumId w:val="1"/>
  </w:num>
  <w:num w:numId="4" w16cid:durableId="1289165780">
    <w:abstractNumId w:val="4"/>
  </w:num>
  <w:num w:numId="5" w16cid:durableId="151022581">
    <w:abstractNumId w:val="8"/>
  </w:num>
  <w:num w:numId="6" w16cid:durableId="1245841506">
    <w:abstractNumId w:val="6"/>
  </w:num>
  <w:num w:numId="7" w16cid:durableId="1075931134">
    <w:abstractNumId w:val="0"/>
  </w:num>
  <w:num w:numId="8" w16cid:durableId="2113163850">
    <w:abstractNumId w:val="3"/>
  </w:num>
  <w:num w:numId="9" w16cid:durableId="16027648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95"/>
    <w:rsid w:val="00021A51"/>
    <w:rsid w:val="00025238"/>
    <w:rsid w:val="00061C9C"/>
    <w:rsid w:val="00087E1B"/>
    <w:rsid w:val="000D7945"/>
    <w:rsid w:val="001249DB"/>
    <w:rsid w:val="0016522B"/>
    <w:rsid w:val="00171313"/>
    <w:rsid w:val="00210DD0"/>
    <w:rsid w:val="002160F3"/>
    <w:rsid w:val="00233011"/>
    <w:rsid w:val="00240312"/>
    <w:rsid w:val="002B3DC1"/>
    <w:rsid w:val="0032693E"/>
    <w:rsid w:val="00327598"/>
    <w:rsid w:val="00372CD4"/>
    <w:rsid w:val="0039022B"/>
    <w:rsid w:val="003E692C"/>
    <w:rsid w:val="00491C9B"/>
    <w:rsid w:val="004B5333"/>
    <w:rsid w:val="004C5FC0"/>
    <w:rsid w:val="004E118F"/>
    <w:rsid w:val="00505CE3"/>
    <w:rsid w:val="005C7E52"/>
    <w:rsid w:val="006148A3"/>
    <w:rsid w:val="006953EB"/>
    <w:rsid w:val="006A0F13"/>
    <w:rsid w:val="006B7795"/>
    <w:rsid w:val="006E7B28"/>
    <w:rsid w:val="00700817"/>
    <w:rsid w:val="00752BE3"/>
    <w:rsid w:val="00756F1D"/>
    <w:rsid w:val="007C6269"/>
    <w:rsid w:val="007D3AB3"/>
    <w:rsid w:val="008A48EB"/>
    <w:rsid w:val="008A48F1"/>
    <w:rsid w:val="008C3CC9"/>
    <w:rsid w:val="008C77A6"/>
    <w:rsid w:val="00904286"/>
    <w:rsid w:val="00907AD6"/>
    <w:rsid w:val="00971809"/>
    <w:rsid w:val="00992C7E"/>
    <w:rsid w:val="009E445D"/>
    <w:rsid w:val="00A45644"/>
    <w:rsid w:val="00B63EFF"/>
    <w:rsid w:val="00B67927"/>
    <w:rsid w:val="00BF2BE6"/>
    <w:rsid w:val="00C24E10"/>
    <w:rsid w:val="00C54D91"/>
    <w:rsid w:val="00C812AE"/>
    <w:rsid w:val="00CD0EFE"/>
    <w:rsid w:val="00D02F81"/>
    <w:rsid w:val="00D762E4"/>
    <w:rsid w:val="00DD55C7"/>
    <w:rsid w:val="00DE146F"/>
    <w:rsid w:val="00E0735C"/>
    <w:rsid w:val="00EB3A66"/>
    <w:rsid w:val="00EC0515"/>
    <w:rsid w:val="00EC6BBE"/>
    <w:rsid w:val="00ED5D29"/>
    <w:rsid w:val="00ED6797"/>
    <w:rsid w:val="00FF08C3"/>
    <w:rsid w:val="00FF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6DB68"/>
  <w15:chartTrackingRefBased/>
  <w15:docId w15:val="{6848FEA3-90EC-4470-B79C-455EF3FC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8A48EB"/>
    <w:pPr>
      <w:keepNext/>
      <w:widowControl w:val="0"/>
      <w:suppressAutoHyphens/>
      <w:spacing w:before="140" w:after="120" w:line="240" w:lineRule="auto"/>
      <w:outlineLvl w:val="2"/>
    </w:pPr>
    <w:rPr>
      <w:rFonts w:ascii="Liberation Serif" w:eastAsia="Times New Roman" w:hAnsi="Liberation Serif" w:cs="Times New Roman"/>
      <w:b/>
      <w:bCs/>
      <w:sz w:val="28"/>
      <w:szCs w:val="28"/>
      <w:lang w:val="en-US"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2CD4"/>
  </w:style>
  <w:style w:type="paragraph" w:styleId="Pidipagina">
    <w:name w:val="footer"/>
    <w:basedOn w:val="Normale"/>
    <w:link w:val="Pidipagina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2CD4"/>
  </w:style>
  <w:style w:type="table" w:customStyle="1" w:styleId="TableNormal">
    <w:name w:val="Table Normal"/>
    <w:uiPriority w:val="2"/>
    <w:semiHidden/>
    <w:qFormat/>
    <w:rsid w:val="007D3A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7D3AB3"/>
    <w:pPr>
      <w:autoSpaceDE w:val="0"/>
      <w:autoSpaceDN w:val="0"/>
      <w:adjustRightInd w:val="0"/>
      <w:spacing w:after="0" w:line="240" w:lineRule="auto"/>
    </w:pPr>
    <w:rPr>
      <w:rFonts w:ascii="Corbel" w:eastAsia="Times New Roman" w:hAnsi="Corbel" w:cs="Corbel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ED5D29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nhideWhenUsed/>
    <w:rsid w:val="00ED5D29"/>
    <w:pPr>
      <w:widowControl w:val="0"/>
      <w:suppressAutoHyphens/>
      <w:spacing w:after="140" w:line="276" w:lineRule="auto"/>
    </w:pPr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character" w:customStyle="1" w:styleId="CorpotestoCarattere">
    <w:name w:val="Corpo testo Carattere"/>
    <w:basedOn w:val="Carpredefinitoparagrafo"/>
    <w:link w:val="Corpotesto"/>
    <w:rsid w:val="00ED5D29"/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character" w:styleId="Enfasicorsivo">
    <w:name w:val="Emphasis"/>
    <w:basedOn w:val="Carpredefinitoparagrafo"/>
    <w:qFormat/>
    <w:rsid w:val="00ED5D29"/>
    <w:rPr>
      <w:i/>
      <w:iCs/>
    </w:rPr>
  </w:style>
  <w:style w:type="character" w:customStyle="1" w:styleId="Titolo3Carattere">
    <w:name w:val="Titolo 3 Carattere"/>
    <w:basedOn w:val="Carpredefinitoparagrafo"/>
    <w:link w:val="Titolo3"/>
    <w:uiPriority w:val="9"/>
    <w:rsid w:val="008A48EB"/>
    <w:rPr>
      <w:rFonts w:ascii="Liberation Serif" w:eastAsia="Times New Roman" w:hAnsi="Liberation Serif" w:cs="Times New Roman"/>
      <w:b/>
      <w:bCs/>
      <w:sz w:val="28"/>
      <w:szCs w:val="28"/>
      <w:lang w:val="en-US" w:eastAsia="zh-CN" w:bidi="hi-IN"/>
    </w:rPr>
  </w:style>
  <w:style w:type="character" w:customStyle="1" w:styleId="StrongEmphasis">
    <w:name w:val="Strong Emphasis"/>
    <w:qFormat/>
    <w:rsid w:val="008A48EB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8A48F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A48F1"/>
    <w:rPr>
      <w:color w:val="605E5C"/>
      <w:shd w:val="clear" w:color="auto" w:fill="E1DFDD"/>
    </w:rPr>
  </w:style>
  <w:style w:type="paragraph" w:customStyle="1" w:styleId="TableContents">
    <w:name w:val="Table Contents"/>
    <w:basedOn w:val="Normale"/>
    <w:qFormat/>
    <w:rsid w:val="000D7945"/>
    <w:pPr>
      <w:widowControl w:val="0"/>
      <w:suppressLineNumbers/>
      <w:suppressAutoHyphens/>
      <w:spacing w:after="0" w:line="240" w:lineRule="auto"/>
    </w:pPr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paragraph" w:customStyle="1" w:styleId="Index">
    <w:name w:val="Index"/>
    <w:basedOn w:val="Normale"/>
    <w:qFormat/>
    <w:rsid w:val="00505CE3"/>
    <w:pPr>
      <w:widowControl w:val="0"/>
      <w:suppressLineNumbers/>
      <w:suppressAutoHyphens/>
      <w:spacing w:after="0" w:line="240" w:lineRule="auto"/>
    </w:pPr>
    <w:rPr>
      <w:rFonts w:ascii="Liberation Serif" w:eastAsia="DejaVu Sans" w:hAnsi="Liberation Serif" w:cs="Noto Sans Devanaga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pspc06000d@pec.istruzion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spc06000d@istruzione.it%2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BA635-B0F2-4E79-A8F6-912969843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Valentina De Florio</cp:lastModifiedBy>
  <cp:revision>2</cp:revision>
  <cp:lastPrinted>2022-12-02T12:56:00Z</cp:lastPrinted>
  <dcterms:created xsi:type="dcterms:W3CDTF">2023-05-11T07:50:00Z</dcterms:created>
  <dcterms:modified xsi:type="dcterms:W3CDTF">2023-05-11T07:50:00Z</dcterms:modified>
</cp:coreProperties>
</file>