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10525" w14:textId="77777777" w:rsidR="00F07FCA" w:rsidRPr="00F07FCA" w:rsidRDefault="00F07FCA" w:rsidP="00F07FCA">
      <w:pPr>
        <w:pStyle w:val="Titolo3"/>
        <w:jc w:val="center"/>
        <w:rPr>
          <w:color w:val="002060"/>
        </w:rPr>
      </w:pPr>
      <w:r w:rsidRPr="00F07FCA">
        <w:rPr>
          <w:color w:val="002060"/>
          <w:sz w:val="36"/>
        </w:rPr>
        <w:t>ALLEGATO C) Dichiarazioni</w:t>
      </w:r>
    </w:p>
    <w:p w14:paraId="49CF5E4B" w14:textId="77777777" w:rsidR="00F07FCA" w:rsidRPr="00F07FCA" w:rsidRDefault="00F07FCA" w:rsidP="00F07FCA">
      <w:pPr>
        <w:spacing w:line="300" w:lineRule="auto"/>
        <w:jc w:val="both"/>
        <w:rPr>
          <w:color w:val="002060"/>
        </w:rPr>
      </w:pPr>
    </w:p>
    <w:p w14:paraId="336134D8" w14:textId="7C5C893B" w:rsidR="00F07FCA" w:rsidRPr="00F07FCA" w:rsidRDefault="00F07FCA" w:rsidP="00F07FCA">
      <w:pPr>
        <w:spacing w:line="300" w:lineRule="auto"/>
        <w:jc w:val="both"/>
        <w:rPr>
          <w:color w:val="002060"/>
        </w:rPr>
      </w:pPr>
      <w:r w:rsidRPr="00F07FCA">
        <w:rPr>
          <w:b/>
          <w:color w:val="002060"/>
          <w:sz w:val="24"/>
        </w:rPr>
        <w:t xml:space="preserve">Oggetto: Avviso di Selezione interna, aperta anche a dipendenti di altra scuola, di altra P.A. e persone fisiche per il reclutamento di Docente Esperto e Docente Tutor per la realizzazione di n. 15 </w:t>
      </w:r>
      <w:r w:rsidRPr="00F07FCA">
        <w:rPr>
          <w:color w:val="002060"/>
          <w:sz w:val="24"/>
        </w:rPr>
        <w:t>Moduli educativi e formativi ESO4.</w:t>
      </w:r>
      <w:proofErr w:type="gramStart"/>
      <w:r w:rsidRPr="00F07FCA">
        <w:rPr>
          <w:color w:val="002060"/>
          <w:sz w:val="24"/>
        </w:rPr>
        <w:t>6.A</w:t>
      </w:r>
      <w:proofErr w:type="gramEnd"/>
      <w:r w:rsidRPr="00F07FCA">
        <w:rPr>
          <w:color w:val="002060"/>
          <w:sz w:val="24"/>
        </w:rPr>
        <w:t>4.A Interventi ampliamento del tempo scuola, di inclusione, di riduzione dei divari di apprendimento e territoriali, di contrasto alla dispersione scolastica, inclusi percorsi di motivazione allo studio. Interventi per gli studenti con BES o in situazione di disabilità (iniziative multi-disciplinari e multiculturali, recupero degli apprendimenti)</w:t>
      </w:r>
      <w:r>
        <w:rPr>
          <w:color w:val="002060"/>
          <w:sz w:val="24"/>
        </w:rPr>
        <w:t xml:space="preserve"> </w:t>
      </w:r>
      <w:r w:rsidRPr="00F07FCA">
        <w:rPr>
          <w:b/>
          <w:color w:val="002060"/>
          <w:sz w:val="24"/>
        </w:rPr>
        <w:t>rientranti nell’ambito del progetto:</w:t>
      </w:r>
    </w:p>
    <w:p w14:paraId="333514E4" w14:textId="77777777" w:rsidR="00F07FCA" w:rsidRPr="00F07FCA" w:rsidRDefault="00F07FCA" w:rsidP="00F07FCA">
      <w:pPr>
        <w:spacing w:line="300" w:lineRule="auto"/>
        <w:jc w:val="both"/>
        <w:rPr>
          <w:color w:val="002060"/>
        </w:rPr>
      </w:pPr>
    </w:p>
    <w:p w14:paraId="452426BA" w14:textId="67F46FE6" w:rsidR="00F07FCA" w:rsidRPr="00F07FCA" w:rsidRDefault="00F07FCA" w:rsidP="00F07FCA">
      <w:pPr>
        <w:spacing w:line="300" w:lineRule="auto"/>
        <w:jc w:val="both"/>
        <w:rPr>
          <w:color w:val="002060"/>
        </w:rPr>
      </w:pPr>
      <w:r w:rsidRPr="00F07FCA">
        <w:rPr>
          <w:i/>
          <w:color w:val="002060"/>
          <w:sz w:val="24"/>
        </w:rPr>
        <w:t>Avviso Pubblico prot. n. 0112894 del 11/05/2026 (D.M. 79/2026) PIANO ESTATE "Percorsi per il potenziamento delle competenze, l’inclusione e la socialità nel periodo di sospensione estiva delle lezioni" Fondi Strutturali Europei – Programma Nazionale “Scuola e competenze” 2021-2027 – Fondo sociale europeo plus (FSE+)</w:t>
      </w:r>
    </w:p>
    <w:p w14:paraId="16EE7D12" w14:textId="77777777" w:rsidR="00F07FCA" w:rsidRPr="00F07FCA" w:rsidRDefault="00F07FCA" w:rsidP="00F07FCA">
      <w:pPr>
        <w:spacing w:line="300" w:lineRule="auto"/>
        <w:jc w:val="both"/>
        <w:rPr>
          <w:color w:val="002060"/>
        </w:rPr>
      </w:pPr>
      <w:r w:rsidRPr="00F07FCA">
        <w:rPr>
          <w:b/>
          <w:color w:val="002060"/>
          <w:sz w:val="24"/>
        </w:rPr>
        <w:t>CUP: F34D26003450007</w:t>
      </w:r>
    </w:p>
    <w:p w14:paraId="5640EAAA" w14:textId="77777777" w:rsidR="00F07FCA" w:rsidRPr="00F07FCA" w:rsidRDefault="00F07FCA" w:rsidP="00F07FCA">
      <w:pPr>
        <w:spacing w:line="300" w:lineRule="auto"/>
        <w:jc w:val="both"/>
        <w:rPr>
          <w:color w:val="002060"/>
        </w:rPr>
      </w:pPr>
      <w:r w:rsidRPr="00F07FCA">
        <w:rPr>
          <w:b/>
          <w:color w:val="002060"/>
          <w:sz w:val="24"/>
        </w:rPr>
        <w:t>Titolo progetto: "ESO4.</w:t>
      </w:r>
      <w:proofErr w:type="gramStart"/>
      <w:r w:rsidRPr="00F07FCA">
        <w:rPr>
          <w:b/>
          <w:color w:val="002060"/>
          <w:sz w:val="24"/>
        </w:rPr>
        <w:t>6.A</w:t>
      </w:r>
      <w:proofErr w:type="gramEnd"/>
      <w:r w:rsidRPr="00F07FCA">
        <w:rPr>
          <w:b/>
          <w:color w:val="002060"/>
          <w:sz w:val="24"/>
        </w:rPr>
        <w:t>4.A - Scuola oltre l’aula: percorsi di potenziamento, inclusione e orientamento"</w:t>
      </w:r>
    </w:p>
    <w:p w14:paraId="13774E68" w14:textId="77777777" w:rsidR="00F07FCA" w:rsidRPr="00F07FCA" w:rsidRDefault="00F07FCA" w:rsidP="00F07FCA">
      <w:pPr>
        <w:spacing w:line="300" w:lineRule="auto"/>
        <w:jc w:val="both"/>
        <w:rPr>
          <w:color w:val="002060"/>
        </w:rPr>
      </w:pPr>
      <w:r w:rsidRPr="00F07FCA">
        <w:rPr>
          <w:b/>
          <w:color w:val="002060"/>
          <w:sz w:val="24"/>
        </w:rPr>
        <w:t>Codice progetto: 37905</w:t>
      </w:r>
    </w:p>
    <w:p w14:paraId="6EDE5C1F" w14:textId="77777777" w:rsidR="00F07FCA" w:rsidRPr="00F07FCA" w:rsidRDefault="00F07FCA" w:rsidP="00F07FCA">
      <w:pPr>
        <w:spacing w:line="300" w:lineRule="auto"/>
        <w:jc w:val="both"/>
        <w:rPr>
          <w:color w:val="002060"/>
        </w:rPr>
      </w:pPr>
    </w:p>
    <w:p w14:paraId="6380FC2F" w14:textId="77777777" w:rsidR="00F07FCA" w:rsidRPr="00F07FCA" w:rsidRDefault="00F07FCA" w:rsidP="00F07FCA">
      <w:pPr>
        <w:pStyle w:val="Titolo4"/>
        <w:jc w:val="center"/>
        <w:rPr>
          <w:color w:val="002060"/>
          <w:sz w:val="28"/>
          <w:szCs w:val="28"/>
        </w:rPr>
      </w:pPr>
      <w:r w:rsidRPr="00F07FCA">
        <w:rPr>
          <w:i w:val="0"/>
          <w:color w:val="002060"/>
          <w:sz w:val="32"/>
        </w:rPr>
        <w:t>“</w:t>
      </w:r>
      <w:r w:rsidRPr="00F07FCA">
        <w:rPr>
          <w:i w:val="0"/>
          <w:color w:val="002060"/>
          <w:sz w:val="28"/>
          <w:szCs w:val="28"/>
        </w:rPr>
        <w:t>Dichiarazione di Insussistenza Cause Incompatibilità e di assenza conflitto di interessi” e “Dichiarazione relativa allo svolgimento di incarichi o alla titolarità di cariche in enti di diritto privato regolati o finanziati dalla pubblica amministrazione o allo svolgimento di attività professionali”</w:t>
      </w:r>
    </w:p>
    <w:p w14:paraId="665778B4" w14:textId="77777777" w:rsidR="00F07FCA" w:rsidRPr="00F07FCA" w:rsidRDefault="00F07FCA" w:rsidP="00F07FCA">
      <w:pPr>
        <w:spacing w:line="300" w:lineRule="auto"/>
        <w:jc w:val="both"/>
        <w:rPr>
          <w:color w:val="002060"/>
        </w:rPr>
      </w:pPr>
    </w:p>
    <w:p w14:paraId="44BE853B" w14:textId="77777777" w:rsidR="00F07FCA" w:rsidRPr="00F07FCA" w:rsidRDefault="00F07FCA" w:rsidP="00F07FCA">
      <w:pPr>
        <w:spacing w:line="300" w:lineRule="auto"/>
        <w:jc w:val="both"/>
        <w:rPr>
          <w:color w:val="002060"/>
        </w:rPr>
      </w:pPr>
      <w:r w:rsidRPr="00F07FCA">
        <w:rPr>
          <w:color w:val="002060"/>
          <w:sz w:val="24"/>
        </w:rPr>
        <w:t xml:space="preserve">Il/la sottoscritto/a _____________________________________________________________________ nato/a </w:t>
      </w:r>
      <w:proofErr w:type="spellStart"/>
      <w:r w:rsidRPr="00F07FCA">
        <w:rPr>
          <w:color w:val="002060"/>
          <w:sz w:val="24"/>
        </w:rPr>
        <w:t>a</w:t>
      </w:r>
      <w:proofErr w:type="spellEnd"/>
      <w:r w:rsidRPr="00F07FCA">
        <w:rPr>
          <w:color w:val="002060"/>
          <w:sz w:val="24"/>
        </w:rPr>
        <w:t xml:space="preserve"> ____________________________________________________ il _______________ residente a ______________________________________________________________________________________ via ___________________________________________________________________________________ n ________, C.F. ____________________________________________________, e-mail ____________________________________________________ </w:t>
      </w:r>
      <w:proofErr w:type="spellStart"/>
      <w:r w:rsidRPr="00F07FCA">
        <w:rPr>
          <w:color w:val="002060"/>
          <w:sz w:val="24"/>
        </w:rPr>
        <w:t>pec</w:t>
      </w:r>
      <w:proofErr w:type="spellEnd"/>
      <w:r w:rsidRPr="00F07FCA">
        <w:rPr>
          <w:color w:val="002060"/>
          <w:sz w:val="24"/>
        </w:rPr>
        <w:t xml:space="preserve"> ____________________________________________________ </w:t>
      </w:r>
      <w:proofErr w:type="spellStart"/>
      <w:r w:rsidRPr="00F07FCA">
        <w:rPr>
          <w:color w:val="002060"/>
          <w:sz w:val="24"/>
        </w:rPr>
        <w:t>cell</w:t>
      </w:r>
      <w:proofErr w:type="spellEnd"/>
      <w:r w:rsidRPr="00F07FCA">
        <w:rPr>
          <w:color w:val="002060"/>
          <w:sz w:val="24"/>
        </w:rPr>
        <w:t>. ___________________________________________________</w:t>
      </w:r>
      <w:proofErr w:type="gramStart"/>
      <w:r w:rsidRPr="00F07FCA">
        <w:rPr>
          <w:color w:val="002060"/>
          <w:sz w:val="24"/>
        </w:rPr>
        <w:t>_ ,</w:t>
      </w:r>
      <w:proofErr w:type="gramEnd"/>
      <w:r w:rsidRPr="00F07FCA">
        <w:rPr>
          <w:color w:val="002060"/>
          <w:sz w:val="24"/>
        </w:rPr>
        <w:t xml:space="preserve"> in qualità di (inserire categoria candidati partecipanti di appartenenza art. 3 Avviso) ________________________</w:t>
      </w:r>
    </w:p>
    <w:p w14:paraId="5C09FB3A" w14:textId="77777777" w:rsidR="00F07FCA" w:rsidRPr="00F07FCA" w:rsidRDefault="00F07FCA" w:rsidP="00F07FCA">
      <w:pPr>
        <w:spacing w:line="300" w:lineRule="auto"/>
        <w:jc w:val="center"/>
        <w:rPr>
          <w:color w:val="002060"/>
        </w:rPr>
      </w:pPr>
      <w:r w:rsidRPr="00F07FCA">
        <w:rPr>
          <w:b/>
          <w:color w:val="002060"/>
          <w:sz w:val="24"/>
        </w:rPr>
        <w:t>CONSAPEVOLE</w:t>
      </w:r>
    </w:p>
    <w:p w14:paraId="05F7D543" w14:textId="77777777" w:rsidR="00F07FCA" w:rsidRPr="00F07FCA" w:rsidRDefault="00F07FCA" w:rsidP="00F07FCA">
      <w:pPr>
        <w:spacing w:line="300" w:lineRule="auto"/>
        <w:jc w:val="both"/>
        <w:rPr>
          <w:color w:val="002060"/>
        </w:rPr>
      </w:pPr>
      <w:r w:rsidRPr="00F07FCA">
        <w:rPr>
          <w:color w:val="002060"/>
          <w:sz w:val="24"/>
        </w:rPr>
        <w:lastRenderedPageBreak/>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65D283E8" w14:textId="77777777" w:rsidR="00F07FCA" w:rsidRPr="00F07FCA" w:rsidRDefault="00F07FCA" w:rsidP="00F07FCA">
      <w:pPr>
        <w:spacing w:line="300" w:lineRule="auto"/>
        <w:jc w:val="center"/>
        <w:rPr>
          <w:color w:val="002060"/>
        </w:rPr>
      </w:pPr>
      <w:r w:rsidRPr="00F07FCA">
        <w:rPr>
          <w:b/>
          <w:color w:val="002060"/>
          <w:sz w:val="24"/>
        </w:rPr>
        <w:t>DICHIARA</w:t>
      </w:r>
    </w:p>
    <w:p w14:paraId="581B3F29" w14:textId="77777777" w:rsidR="00F07FCA" w:rsidRPr="00F07FCA" w:rsidRDefault="00F07FCA" w:rsidP="00F07FCA">
      <w:pPr>
        <w:pStyle w:val="Paragrafoelenco"/>
        <w:numPr>
          <w:ilvl w:val="0"/>
          <w:numId w:val="1"/>
        </w:numPr>
        <w:jc w:val="both"/>
        <w:rPr>
          <w:color w:val="002060"/>
        </w:rPr>
      </w:pPr>
      <w:r w:rsidRPr="00F07FCA">
        <w:rPr>
          <w:color w:val="002060"/>
          <w:sz w:val="24"/>
        </w:rPr>
        <w:t xml:space="preserve">di non trovarsi in alcuna condizione di incompatibilità e/o di </w:t>
      </w:r>
      <w:proofErr w:type="spellStart"/>
      <w:r w:rsidRPr="00F07FCA">
        <w:rPr>
          <w:color w:val="002060"/>
          <w:sz w:val="24"/>
        </w:rPr>
        <w:t>inconferibilità</w:t>
      </w:r>
      <w:proofErr w:type="spellEnd"/>
      <w:r w:rsidRPr="00F07FCA">
        <w:rPr>
          <w:color w:val="002060"/>
          <w:sz w:val="24"/>
        </w:rPr>
        <w:t xml:space="preserve"> rispetto all’esecuzione dell’incarico in oggetto, ai sensi di quanto previsto dal </w:t>
      </w:r>
      <w:proofErr w:type="spellStart"/>
      <w:r w:rsidRPr="00F07FCA">
        <w:rPr>
          <w:color w:val="002060"/>
          <w:sz w:val="24"/>
        </w:rPr>
        <w:t>D.Lgs.</w:t>
      </w:r>
      <w:proofErr w:type="spellEnd"/>
      <w:r w:rsidRPr="00F07FCA">
        <w:rPr>
          <w:color w:val="002060"/>
          <w:sz w:val="24"/>
        </w:rPr>
        <w:t xml:space="preserve"> n. 39/2013 e dall’art. 53, del </w:t>
      </w:r>
      <w:proofErr w:type="spellStart"/>
      <w:r w:rsidRPr="00F07FCA">
        <w:rPr>
          <w:color w:val="002060"/>
          <w:sz w:val="24"/>
        </w:rPr>
        <w:t>D.Lgs.</w:t>
      </w:r>
      <w:proofErr w:type="spellEnd"/>
      <w:r w:rsidRPr="00F07FCA">
        <w:rPr>
          <w:color w:val="002060"/>
          <w:sz w:val="24"/>
        </w:rPr>
        <w:t xml:space="preserve"> n. 165/2001;</w:t>
      </w:r>
    </w:p>
    <w:p w14:paraId="2852E69B" w14:textId="1BF3265E" w:rsidR="00F07FCA" w:rsidRPr="00F07FCA" w:rsidRDefault="00F07FCA" w:rsidP="00F07FCA">
      <w:pPr>
        <w:pStyle w:val="Paragrafoelenco"/>
        <w:numPr>
          <w:ilvl w:val="0"/>
          <w:numId w:val="1"/>
        </w:numPr>
        <w:jc w:val="both"/>
        <w:rPr>
          <w:color w:val="002060"/>
        </w:rPr>
      </w:pPr>
      <w:r w:rsidRPr="00F07FCA">
        <w:rPr>
          <w:color w:val="002060"/>
          <w:sz w:val="24"/>
        </w:rPr>
        <w:t>ovvero, nel caso in cui sussistano situazioni di incompatibilità, che le stesse sono le seguenti: _______________________________________________________________________________________________________________________________________________________;</w:t>
      </w:r>
    </w:p>
    <w:p w14:paraId="0F659291" w14:textId="77777777" w:rsidR="00F07FCA" w:rsidRPr="00F07FCA" w:rsidRDefault="00F07FCA" w:rsidP="00F07FCA">
      <w:pPr>
        <w:pStyle w:val="Paragrafoelenco"/>
        <w:numPr>
          <w:ilvl w:val="0"/>
          <w:numId w:val="1"/>
        </w:numPr>
        <w:jc w:val="both"/>
        <w:rPr>
          <w:color w:val="002060"/>
        </w:rPr>
      </w:pPr>
      <w:r w:rsidRPr="00F07FCA">
        <w:rPr>
          <w:color w:val="002060"/>
          <w:sz w:val="24"/>
        </w:rPr>
        <w:t>di non trovarsi in situazioni di conflitto di interessi, anche potenziale, ai sensi dell’art. 53, comma 14, del d.lgs. n. 165/2001, che possano interferire con l’esercizio dell’incarico;</w:t>
      </w:r>
    </w:p>
    <w:p w14:paraId="46B47860" w14:textId="77777777" w:rsidR="00F07FCA" w:rsidRPr="00F07FCA" w:rsidRDefault="00F07FCA" w:rsidP="00F07FCA">
      <w:pPr>
        <w:pStyle w:val="Paragrafoelenco"/>
        <w:numPr>
          <w:ilvl w:val="0"/>
          <w:numId w:val="1"/>
        </w:numPr>
        <w:jc w:val="both"/>
        <w:rPr>
          <w:color w:val="002060"/>
        </w:rPr>
      </w:pPr>
      <w:r w:rsidRPr="00F07FCA">
        <w:rPr>
          <w:color w:val="002060"/>
          <w:sz w:val="24"/>
        </w:rPr>
        <w:t>ai sensi dell’art. 15, comma 1, lettera c) del D. Lgs. 33/2013 di svolgere i seguenti incarichi o cariche in enti di diritto privato regolati o finanziati dalla Pubblica Amministrazione______________/di non svolgere incarichi o cariche in enti di diritto privato regolati o finanziati dalla pubblica amministrazione</w:t>
      </w:r>
    </w:p>
    <w:p w14:paraId="147AE174" w14:textId="77777777" w:rsidR="00F07FCA" w:rsidRPr="00F07FCA" w:rsidRDefault="00F07FCA" w:rsidP="00F07FCA">
      <w:pPr>
        <w:pStyle w:val="Paragrafoelenco"/>
        <w:numPr>
          <w:ilvl w:val="0"/>
          <w:numId w:val="1"/>
        </w:numPr>
        <w:jc w:val="both"/>
        <w:rPr>
          <w:color w:val="002060"/>
        </w:rPr>
      </w:pPr>
      <w:r w:rsidRPr="00F07FCA">
        <w:rPr>
          <w:color w:val="002060"/>
          <w:sz w:val="24"/>
        </w:rPr>
        <w:t>ai sensi dell’art. 15, comma 1, lettera c) del D. Lgs. 33/2013 di svolgere le seguenti attività professionali/ di non svolgere attività professionali;</w:t>
      </w:r>
    </w:p>
    <w:p w14:paraId="4927EC2B" w14:textId="77777777" w:rsidR="00F07FCA" w:rsidRPr="00F07FCA" w:rsidRDefault="00F07FCA" w:rsidP="00F07FCA">
      <w:pPr>
        <w:pStyle w:val="Paragrafoelenco"/>
        <w:numPr>
          <w:ilvl w:val="0"/>
          <w:numId w:val="1"/>
        </w:numPr>
        <w:jc w:val="both"/>
        <w:rPr>
          <w:color w:val="002060"/>
        </w:rPr>
      </w:pPr>
      <w:r w:rsidRPr="00F07FCA">
        <w:rPr>
          <w:color w:val="002060"/>
          <w:sz w:val="24"/>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B9BFCF9" w14:textId="77777777" w:rsidR="00F07FCA" w:rsidRPr="00F07FCA" w:rsidRDefault="00F07FCA" w:rsidP="00F07FCA">
      <w:pPr>
        <w:pStyle w:val="Paragrafoelenco"/>
        <w:numPr>
          <w:ilvl w:val="0"/>
          <w:numId w:val="1"/>
        </w:numPr>
        <w:jc w:val="both"/>
        <w:rPr>
          <w:color w:val="002060"/>
        </w:rPr>
      </w:pPr>
      <w:r w:rsidRPr="00F07FCA">
        <w:rPr>
          <w:color w:val="002060"/>
          <w:sz w:val="24"/>
        </w:rPr>
        <w:t>di essere a conoscenza che l’incarico in oggetto potrà essere revocato, in qualsiasi momento, qualora l’Amministrazione scolastica dovesse accertare la sussistenza di una situazione di conflitto di interesse non diversamente risolvibile;</w:t>
      </w:r>
    </w:p>
    <w:p w14:paraId="4A449DA5" w14:textId="77777777" w:rsidR="00F07FCA" w:rsidRPr="00F07FCA" w:rsidRDefault="00F07FCA" w:rsidP="00F07FCA">
      <w:pPr>
        <w:pStyle w:val="Paragrafoelenco"/>
        <w:numPr>
          <w:ilvl w:val="0"/>
          <w:numId w:val="1"/>
        </w:numPr>
        <w:jc w:val="both"/>
        <w:rPr>
          <w:color w:val="002060"/>
        </w:rPr>
      </w:pPr>
      <w:r w:rsidRPr="00F07FCA">
        <w:rPr>
          <w:color w:val="002060"/>
          <w:sz w:val="24"/>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45609DD4" w14:textId="77777777" w:rsidR="00F07FCA" w:rsidRPr="00F07FCA" w:rsidRDefault="00F07FCA" w:rsidP="00F07FCA">
      <w:pPr>
        <w:pStyle w:val="Paragrafoelenco"/>
        <w:numPr>
          <w:ilvl w:val="0"/>
          <w:numId w:val="1"/>
        </w:numPr>
        <w:jc w:val="both"/>
        <w:rPr>
          <w:color w:val="002060"/>
        </w:rPr>
      </w:pPr>
      <w:r w:rsidRPr="00F07FCA">
        <w:rPr>
          <w:color w:val="002060"/>
          <w:sz w:val="24"/>
        </w:rPr>
        <w:t>di aver preso piena cognizione del D.M. 26 aprile 2022, n. 105, recante il Codice di Comportamento dei dipendenti del Ministero dell’istruzione e del merito;</w:t>
      </w:r>
    </w:p>
    <w:p w14:paraId="2693B485" w14:textId="77777777" w:rsidR="00F07FCA" w:rsidRPr="00F07FCA" w:rsidRDefault="00F07FCA" w:rsidP="00F07FCA">
      <w:pPr>
        <w:pStyle w:val="Paragrafoelenco"/>
        <w:numPr>
          <w:ilvl w:val="0"/>
          <w:numId w:val="1"/>
        </w:numPr>
        <w:jc w:val="both"/>
        <w:rPr>
          <w:color w:val="002060"/>
        </w:rPr>
      </w:pPr>
      <w:r w:rsidRPr="00F07FCA">
        <w:rPr>
          <w:color w:val="002060"/>
          <w:sz w:val="24"/>
        </w:rPr>
        <w:t>di impegnarsi a comunicare tempestivamente all’Istituzione scolastica conferente eventuali variazioni che dovessero intervenire nel corso dello svolgimento dell’incarico;</w:t>
      </w:r>
    </w:p>
    <w:p w14:paraId="0B811861" w14:textId="77777777" w:rsidR="00F07FCA" w:rsidRPr="00F07FCA" w:rsidRDefault="00F07FCA" w:rsidP="00F07FCA">
      <w:pPr>
        <w:pStyle w:val="Paragrafoelenco"/>
        <w:numPr>
          <w:ilvl w:val="0"/>
          <w:numId w:val="1"/>
        </w:numPr>
        <w:jc w:val="both"/>
        <w:rPr>
          <w:color w:val="002060"/>
        </w:rPr>
      </w:pPr>
      <w:r w:rsidRPr="00F07FCA">
        <w:rPr>
          <w:color w:val="002060"/>
          <w:sz w:val="24"/>
        </w:rPr>
        <w:t>di impegnarsi altresì a comunicare all’Istituzione scolastica qualsiasi altra circostanza sopravvenuta di carattere ostativo rispetto all’espletamento dell’incarico;</w:t>
      </w:r>
    </w:p>
    <w:p w14:paraId="5877A2ED" w14:textId="7DCB5274" w:rsidR="00F07FCA" w:rsidRPr="00F07FCA" w:rsidRDefault="00F07FCA" w:rsidP="00F07FCA">
      <w:pPr>
        <w:pStyle w:val="Paragrafoelenco"/>
        <w:numPr>
          <w:ilvl w:val="0"/>
          <w:numId w:val="1"/>
        </w:numPr>
        <w:jc w:val="both"/>
        <w:rPr>
          <w:color w:val="002060"/>
        </w:rPr>
      </w:pPr>
      <w:r w:rsidRPr="00F07FCA">
        <w:rPr>
          <w:color w:val="002060"/>
          <w:sz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00B239D0" w14:textId="77777777" w:rsidR="00F07FCA" w:rsidRPr="00F07FCA" w:rsidRDefault="00F07FCA" w:rsidP="00F07FCA">
      <w:pPr>
        <w:spacing w:line="300" w:lineRule="auto"/>
        <w:jc w:val="both"/>
        <w:rPr>
          <w:color w:val="002060"/>
        </w:rPr>
      </w:pPr>
      <w:r w:rsidRPr="00F07FCA">
        <w:rPr>
          <w:color w:val="002060"/>
          <w:sz w:val="24"/>
        </w:rPr>
        <w:t>Luogo ___________________</w:t>
      </w:r>
      <w:proofErr w:type="gramStart"/>
      <w:r w:rsidRPr="00F07FCA">
        <w:rPr>
          <w:color w:val="002060"/>
          <w:sz w:val="24"/>
        </w:rPr>
        <w:t>_ ,</w:t>
      </w:r>
      <w:proofErr w:type="gramEnd"/>
      <w:r w:rsidRPr="00F07FCA">
        <w:rPr>
          <w:color w:val="002060"/>
          <w:sz w:val="24"/>
        </w:rPr>
        <w:t xml:space="preserve"> data __________</w:t>
      </w:r>
    </w:p>
    <w:p w14:paraId="25FEFF95" w14:textId="04646E96" w:rsidR="00F07FCA" w:rsidRPr="00F07FCA" w:rsidRDefault="00F07FCA" w:rsidP="00F07FCA">
      <w:pPr>
        <w:spacing w:line="300" w:lineRule="auto"/>
        <w:jc w:val="right"/>
        <w:rPr>
          <w:color w:val="002060"/>
        </w:rPr>
      </w:pPr>
      <w:r w:rsidRPr="00F07FCA">
        <w:rPr>
          <w:color w:val="002060"/>
          <w:sz w:val="24"/>
        </w:rPr>
        <w:t>Firma _______________________________</w:t>
      </w:r>
    </w:p>
    <w:sectPr w:rsidR="00F07FCA" w:rsidRPr="00F07FCA" w:rsidSect="00F07FCA">
      <w:pgSz w:w="11906" w:h="16838"/>
      <w:pgMar w:top="426"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75D43"/>
    <w:multiLevelType w:val="hybridMultilevel"/>
    <w:tmpl w:val="41A25DFC"/>
    <w:name w:val="disc"/>
    <w:lvl w:ilvl="0" w:tplc="15CCA4AC">
      <w:start w:val="1"/>
      <w:numFmt w:val="bullet"/>
      <w:lvlText w:val="•"/>
      <w:lvlJc w:val="left"/>
      <w:pPr>
        <w:ind w:left="720" w:hanging="360"/>
      </w:pPr>
    </w:lvl>
    <w:lvl w:ilvl="1" w:tplc="E76CDEF2">
      <w:start w:val="1"/>
      <w:numFmt w:val="bullet"/>
      <w:lvlText w:val="•"/>
      <w:lvlJc w:val="left"/>
      <w:pPr>
        <w:ind w:left="1440" w:hanging="360"/>
      </w:pPr>
    </w:lvl>
    <w:lvl w:ilvl="2" w:tplc="86F2997C">
      <w:start w:val="1"/>
      <w:numFmt w:val="bullet"/>
      <w:lvlText w:val="•"/>
      <w:lvlJc w:val="left"/>
      <w:pPr>
        <w:ind w:left="2160" w:hanging="360"/>
      </w:pPr>
    </w:lvl>
    <w:lvl w:ilvl="3" w:tplc="B268BB6A">
      <w:start w:val="1"/>
      <w:numFmt w:val="bullet"/>
      <w:lvlText w:val="•"/>
      <w:lvlJc w:val="left"/>
      <w:pPr>
        <w:ind w:left="2880" w:hanging="360"/>
      </w:pPr>
    </w:lvl>
    <w:lvl w:ilvl="4" w:tplc="614AAF5A">
      <w:start w:val="1"/>
      <w:numFmt w:val="bullet"/>
      <w:lvlText w:val="•"/>
      <w:lvlJc w:val="left"/>
      <w:pPr>
        <w:ind w:left="3600" w:hanging="360"/>
      </w:pPr>
    </w:lvl>
    <w:lvl w:ilvl="5" w:tplc="8E700B2C">
      <w:start w:val="1"/>
      <w:numFmt w:val="bullet"/>
      <w:lvlText w:val="•"/>
      <w:lvlJc w:val="left"/>
      <w:pPr>
        <w:ind w:left="4320" w:hanging="360"/>
      </w:pPr>
    </w:lvl>
    <w:lvl w:ilvl="6" w:tplc="E1D2AF9C">
      <w:start w:val="1"/>
      <w:numFmt w:val="bullet"/>
      <w:lvlText w:val="•"/>
      <w:lvlJc w:val="left"/>
      <w:pPr>
        <w:ind w:left="5040" w:hanging="360"/>
      </w:pPr>
    </w:lvl>
    <w:lvl w:ilvl="7" w:tplc="A93E272E">
      <w:start w:val="1"/>
      <w:numFmt w:val="bullet"/>
      <w:lvlText w:val="•"/>
      <w:lvlJc w:val="left"/>
      <w:pPr>
        <w:ind w:left="5760" w:hanging="360"/>
      </w:pPr>
    </w:lvl>
    <w:lvl w:ilvl="8" w:tplc="8312CEE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FCA"/>
    <w:rsid w:val="00951DFA"/>
    <w:rsid w:val="00F07F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F0C34"/>
  <w15:chartTrackingRefBased/>
  <w15:docId w15:val="{2BA1EF2D-DE58-499C-948B-E57FD2501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07FCA"/>
    <w:rPr>
      <w:rFonts w:eastAsiaTheme="minorEastAsia"/>
      <w:kern w:val="0"/>
      <w:lang w:eastAsia="it-IT"/>
      <w14:ligatures w14:val="none"/>
    </w:rPr>
  </w:style>
  <w:style w:type="paragraph" w:styleId="Titolo3">
    <w:name w:val="heading 3"/>
    <w:basedOn w:val="Normale"/>
    <w:next w:val="Normale"/>
    <w:link w:val="Titolo3Carattere"/>
    <w:uiPriority w:val="9"/>
    <w:unhideWhenUsed/>
    <w:qFormat/>
    <w:rsid w:val="00F07FCA"/>
    <w:pPr>
      <w:keepNext/>
      <w:keepLines/>
      <w:spacing w:before="200" w:after="0"/>
      <w:outlineLvl w:val="2"/>
    </w:pPr>
    <w:rPr>
      <w:rFonts w:asciiTheme="majorHAnsi" w:eastAsiaTheme="majorEastAsia" w:hAnsiTheme="majorHAnsi" w:cstheme="majorBidi"/>
      <w:b/>
      <w:bCs/>
      <w:color w:val="4472C4" w:themeColor="accent1"/>
    </w:rPr>
  </w:style>
  <w:style w:type="paragraph" w:styleId="Titolo4">
    <w:name w:val="heading 4"/>
    <w:basedOn w:val="Normale"/>
    <w:next w:val="Normale"/>
    <w:link w:val="Titolo4Carattere"/>
    <w:uiPriority w:val="9"/>
    <w:unhideWhenUsed/>
    <w:qFormat/>
    <w:rsid w:val="00F07FCA"/>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F07FCA"/>
    <w:rPr>
      <w:rFonts w:asciiTheme="majorHAnsi" w:eastAsiaTheme="majorEastAsia" w:hAnsiTheme="majorHAnsi" w:cstheme="majorBidi"/>
      <w:b/>
      <w:bCs/>
      <w:color w:val="4472C4" w:themeColor="accent1"/>
      <w:kern w:val="0"/>
      <w:lang w:eastAsia="it-IT"/>
      <w14:ligatures w14:val="none"/>
    </w:rPr>
  </w:style>
  <w:style w:type="character" w:customStyle="1" w:styleId="Titolo4Carattere">
    <w:name w:val="Titolo 4 Carattere"/>
    <w:basedOn w:val="Carpredefinitoparagrafo"/>
    <w:link w:val="Titolo4"/>
    <w:uiPriority w:val="9"/>
    <w:rsid w:val="00F07FCA"/>
    <w:rPr>
      <w:rFonts w:asciiTheme="majorHAnsi" w:eastAsiaTheme="majorEastAsia" w:hAnsiTheme="majorHAnsi" w:cstheme="majorBidi"/>
      <w:b/>
      <w:bCs/>
      <w:i/>
      <w:iCs/>
      <w:color w:val="4472C4" w:themeColor="accent1"/>
      <w:kern w:val="0"/>
      <w:lang w:eastAsia="it-IT"/>
      <w14:ligatures w14:val="none"/>
    </w:rPr>
  </w:style>
  <w:style w:type="paragraph" w:styleId="Paragrafoelenco">
    <w:name w:val="List Paragraph"/>
    <w:rsid w:val="00F07FCA"/>
    <w:pPr>
      <w:spacing w:after="0" w:line="240" w:lineRule="auto"/>
      <w:ind w:left="720"/>
      <w:contextualSpacing/>
    </w:pPr>
    <w:rPr>
      <w:rFonts w:eastAsiaTheme="minorEastAsia"/>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906</Words>
  <Characters>5167</Characters>
  <Application>Microsoft Office Word</Application>
  <DocSecurity>0</DocSecurity>
  <Lines>43</Lines>
  <Paragraphs>12</Paragraphs>
  <ScaleCrop>false</ScaleCrop>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Rondina</dc:creator>
  <cp:keywords/>
  <dc:description/>
  <cp:lastModifiedBy>Daniela Rondina</cp:lastModifiedBy>
  <cp:revision>1</cp:revision>
  <dcterms:created xsi:type="dcterms:W3CDTF">2026-09-14T10:57:00Z</dcterms:created>
  <dcterms:modified xsi:type="dcterms:W3CDTF">2026-09-14T10:59:00Z</dcterms:modified>
</cp:coreProperties>
</file>